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1"/>
        <w:gridCol w:w="5338"/>
      </w:tblGrid>
      <w:tr w:rsidR="00FC727A" w14:paraId="49B493CE" w14:textId="77777777" w:rsidTr="004929F5">
        <w:trPr>
          <w:trHeight w:val="2560"/>
          <w:jc w:val="center"/>
        </w:trPr>
        <w:tc>
          <w:tcPr>
            <w:tcW w:w="5591" w:type="dxa"/>
          </w:tcPr>
          <w:p w14:paraId="67A3A7DA" w14:textId="77777777" w:rsidR="00FC727A" w:rsidRDefault="00FC727A" w:rsidP="004C3D07">
            <w:pPr>
              <w:tabs>
                <w:tab w:val="left" w:pos="-3060"/>
              </w:tabs>
              <w:ind w:right="-32"/>
              <w:jc w:val="center"/>
              <w:rPr>
                <w:rFonts w:ascii="Times New Roman" w:hAnsi="Times New Roman" w:cs="Times New Roman"/>
                <w:sz w:val="24"/>
                <w:szCs w:val="24"/>
              </w:rPr>
            </w:pPr>
            <w:r w:rsidRPr="00BA1139">
              <w:rPr>
                <w:rFonts w:ascii="Times New Roman" w:hAnsi="Times New Roman" w:cs="Times New Roman"/>
                <w:sz w:val="24"/>
                <w:szCs w:val="24"/>
              </w:rPr>
              <w:t>TỔNG LIÊN ĐOÀN LAO ĐỘNG VIỆT NAM</w:t>
            </w:r>
          </w:p>
          <w:p w14:paraId="0C6B5594" w14:textId="77777777" w:rsidR="00FC727A" w:rsidRDefault="00FC727A" w:rsidP="004C3D07">
            <w:pPr>
              <w:tabs>
                <w:tab w:val="left" w:pos="-3060"/>
              </w:tabs>
              <w:ind w:right="-32"/>
              <w:jc w:val="center"/>
              <w:rPr>
                <w:rFonts w:ascii="Times New Roman" w:hAnsi="Times New Roman" w:cs="Times New Roman"/>
                <w:b/>
                <w:sz w:val="24"/>
                <w:szCs w:val="24"/>
              </w:rPr>
            </w:pPr>
            <w:r w:rsidRPr="00BA1139">
              <w:rPr>
                <w:rFonts w:ascii="Times New Roman" w:hAnsi="Times New Roman" w:cs="Times New Roman"/>
                <w:b/>
                <w:sz w:val="24"/>
                <w:szCs w:val="24"/>
              </w:rPr>
              <w:t>LIÊN ĐOÀN LAO ĐỘNG TỈNH ĐẮK LẮK</w:t>
            </w:r>
          </w:p>
          <w:p w14:paraId="0CBEBA27" w14:textId="77777777" w:rsidR="00FC727A" w:rsidRDefault="00FC727A" w:rsidP="004C3D07">
            <w:pPr>
              <w:tabs>
                <w:tab w:val="left" w:pos="-3060"/>
              </w:tabs>
              <w:ind w:right="-32"/>
              <w:jc w:val="center"/>
              <w:rPr>
                <w:rFonts w:ascii="Times New Roman" w:hAnsi="Times New Roman" w:cs="Times New Roman"/>
                <w:b/>
                <w:sz w:val="24"/>
                <w:szCs w:val="24"/>
              </w:rPr>
            </w:pPr>
            <w:r w:rsidRPr="00931C7F">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72FCB56" wp14:editId="7586749E">
                      <wp:simplePos x="0" y="0"/>
                      <wp:positionH relativeFrom="column">
                        <wp:posOffset>221615</wp:posOffset>
                      </wp:positionH>
                      <wp:positionV relativeFrom="paragraph">
                        <wp:posOffset>6985</wp:posOffset>
                      </wp:positionV>
                      <wp:extent cx="2857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EDDC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55pt" to="24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et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8+TV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"/>
                  </w:pict>
                </mc:Fallback>
              </mc:AlternateContent>
            </w:r>
          </w:p>
          <w:p w14:paraId="0BF8242A" w14:textId="2AFA8081" w:rsidR="00FC727A" w:rsidRDefault="00FC727A" w:rsidP="004C3D07">
            <w:pPr>
              <w:tabs>
                <w:tab w:val="left" w:pos="-3060"/>
              </w:tabs>
              <w:ind w:right="-32"/>
              <w:jc w:val="center"/>
              <w:rPr>
                <w:rFonts w:ascii="Times New Roman" w:hAnsi="Times New Roman" w:cs="Times New Roman"/>
                <w:sz w:val="28"/>
                <w:szCs w:val="28"/>
              </w:rPr>
            </w:pPr>
            <w:r w:rsidRPr="00BA1139">
              <w:rPr>
                <w:rFonts w:ascii="Times New Roman" w:hAnsi="Times New Roman" w:cs="Times New Roman"/>
                <w:sz w:val="28"/>
                <w:szCs w:val="28"/>
              </w:rPr>
              <w:t>Số</w:t>
            </w:r>
            <w:r>
              <w:rPr>
                <w:rFonts w:ascii="Times New Roman" w:hAnsi="Times New Roman" w:cs="Times New Roman"/>
                <w:sz w:val="28"/>
                <w:szCs w:val="28"/>
              </w:rPr>
              <w:t xml:space="preserve">: </w:t>
            </w:r>
            <w:r w:rsidR="0002643A">
              <w:rPr>
                <w:rFonts w:ascii="Times New Roman" w:hAnsi="Times New Roman" w:cs="Times New Roman"/>
                <w:sz w:val="28"/>
                <w:szCs w:val="28"/>
              </w:rPr>
              <w:t>1569</w:t>
            </w:r>
            <w:r>
              <w:rPr>
                <w:rFonts w:ascii="Times New Roman" w:hAnsi="Times New Roman" w:cs="Times New Roman"/>
                <w:sz w:val="28"/>
                <w:szCs w:val="28"/>
              </w:rPr>
              <w:t xml:space="preserve"> </w:t>
            </w:r>
            <w:r w:rsidRPr="00BA1139">
              <w:rPr>
                <w:rFonts w:ascii="Times New Roman" w:hAnsi="Times New Roman" w:cs="Times New Roman"/>
                <w:sz w:val="28"/>
                <w:szCs w:val="28"/>
              </w:rPr>
              <w:t>/LĐLĐ</w:t>
            </w:r>
          </w:p>
          <w:p w14:paraId="4990295D" w14:textId="77777777" w:rsidR="004A544B" w:rsidRDefault="00FC727A" w:rsidP="00FC727A">
            <w:pPr>
              <w:ind w:left="18" w:right="-32" w:hanging="18"/>
              <w:jc w:val="center"/>
              <w:rPr>
                <w:rFonts w:ascii="Times New Roman" w:hAnsi="Times New Roman" w:cs="Times New Roman"/>
                <w:i/>
                <w:sz w:val="24"/>
                <w:szCs w:val="24"/>
              </w:rPr>
            </w:pPr>
            <w:r w:rsidRPr="004A544B">
              <w:rPr>
                <w:rFonts w:ascii="Times New Roman" w:hAnsi="Times New Roman" w:cs="Times New Roman"/>
                <w:i/>
                <w:sz w:val="24"/>
                <w:szCs w:val="24"/>
              </w:rPr>
              <w:t xml:space="preserve">V/v triển khai thực hiện Công điện của </w:t>
            </w:r>
          </w:p>
          <w:p w14:paraId="3A8FA0EA" w14:textId="77777777" w:rsidR="00FC727A" w:rsidRPr="004A544B" w:rsidRDefault="00FC727A" w:rsidP="00FC727A">
            <w:pPr>
              <w:ind w:left="18" w:right="-32" w:hanging="18"/>
              <w:jc w:val="center"/>
              <w:rPr>
                <w:rFonts w:ascii="Times New Roman" w:hAnsi="Times New Roman" w:cs="Times New Roman"/>
                <w:i/>
                <w:sz w:val="24"/>
                <w:szCs w:val="24"/>
              </w:rPr>
            </w:pPr>
            <w:r w:rsidRPr="004A544B">
              <w:rPr>
                <w:rFonts w:ascii="Times New Roman" w:hAnsi="Times New Roman" w:cs="Times New Roman"/>
                <w:i/>
                <w:sz w:val="24"/>
                <w:szCs w:val="24"/>
              </w:rPr>
              <w:t>Thủ tướng Chính Phủ</w:t>
            </w:r>
            <w:r w:rsidR="004A544B" w:rsidRPr="004A544B">
              <w:rPr>
                <w:rFonts w:ascii="Times New Roman" w:hAnsi="Times New Roman" w:cs="Times New Roman"/>
                <w:i/>
                <w:sz w:val="24"/>
                <w:szCs w:val="24"/>
              </w:rPr>
              <w:t xml:space="preserve"> về về đảm bảo trật tự </w:t>
            </w:r>
            <w:r w:rsidR="004A544B">
              <w:rPr>
                <w:rFonts w:ascii="Times New Roman" w:hAnsi="Times New Roman" w:cs="Times New Roman"/>
                <w:i/>
                <w:sz w:val="24"/>
                <w:szCs w:val="24"/>
              </w:rPr>
              <w:t>ATGT</w:t>
            </w:r>
            <w:r w:rsidR="004A544B" w:rsidRPr="004A544B">
              <w:rPr>
                <w:rFonts w:ascii="Times New Roman" w:hAnsi="Times New Roman" w:cs="Times New Roman"/>
                <w:i/>
                <w:sz w:val="24"/>
                <w:szCs w:val="24"/>
              </w:rPr>
              <w:t xml:space="preserve"> trong dịp Tết dương lịch, Tết nguyên đán Quý Mão và Lễ hội xuân 2023</w:t>
            </w:r>
          </w:p>
          <w:p w14:paraId="799B1681" w14:textId="77777777" w:rsidR="00FC727A" w:rsidRDefault="00FC727A" w:rsidP="00FC727A">
            <w:pPr>
              <w:ind w:left="18" w:right="-32" w:hanging="18"/>
              <w:jc w:val="center"/>
              <w:rPr>
                <w:rFonts w:ascii="Times New Roman" w:hAnsi="Times New Roman" w:cs="Times New Roman"/>
                <w:sz w:val="24"/>
                <w:szCs w:val="24"/>
              </w:rPr>
            </w:pPr>
          </w:p>
        </w:tc>
        <w:tc>
          <w:tcPr>
            <w:tcW w:w="5338" w:type="dxa"/>
          </w:tcPr>
          <w:p w14:paraId="4DBB4F9E" w14:textId="77777777" w:rsidR="00FC727A" w:rsidRDefault="00FC727A" w:rsidP="004C3D07">
            <w:pPr>
              <w:tabs>
                <w:tab w:val="left" w:pos="-3060"/>
              </w:tabs>
              <w:ind w:right="-32"/>
              <w:jc w:val="center"/>
              <w:rPr>
                <w:rFonts w:ascii="Times New Roman" w:hAnsi="Times New Roman" w:cs="Times New Roman"/>
                <w:b/>
                <w:bCs/>
                <w:sz w:val="24"/>
                <w:szCs w:val="24"/>
              </w:rPr>
            </w:pPr>
            <w:r w:rsidRPr="00BA1139">
              <w:rPr>
                <w:rFonts w:ascii="Times New Roman" w:hAnsi="Times New Roman" w:cs="Times New Roman"/>
                <w:b/>
                <w:bCs/>
                <w:sz w:val="24"/>
                <w:szCs w:val="24"/>
              </w:rPr>
              <w:t>CỘNG HÒA XÃ HỘI CHỦ NGHĨA VIỆT NAM</w:t>
            </w:r>
          </w:p>
          <w:p w14:paraId="25EA4AE0" w14:textId="77777777" w:rsidR="00FC727A" w:rsidRDefault="00FC727A" w:rsidP="004C3D07">
            <w:pPr>
              <w:tabs>
                <w:tab w:val="left" w:pos="-3060"/>
              </w:tabs>
              <w:ind w:right="-32"/>
              <w:jc w:val="center"/>
              <w:rPr>
                <w:rFonts w:ascii="Times New Roman" w:hAnsi="Times New Roman" w:cs="Times New Roman"/>
                <w:b/>
                <w:bCs/>
                <w:sz w:val="24"/>
                <w:szCs w:val="24"/>
              </w:rPr>
            </w:pPr>
            <w:r w:rsidRPr="00931C7F">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37ED59C" wp14:editId="53D592E5">
                      <wp:simplePos x="0" y="0"/>
                      <wp:positionH relativeFrom="column">
                        <wp:posOffset>664260</wp:posOffset>
                      </wp:positionH>
                      <wp:positionV relativeFrom="paragraph">
                        <wp:posOffset>182903</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4C81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14.4pt" to="200.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"/>
                  </w:pict>
                </mc:Fallback>
              </mc:AlternateContent>
            </w:r>
            <w:r w:rsidRPr="00BA1139">
              <w:rPr>
                <w:rFonts w:ascii="Times New Roman" w:hAnsi="Times New Roman" w:cs="Times New Roman"/>
                <w:b/>
                <w:bCs/>
                <w:sz w:val="24"/>
                <w:szCs w:val="24"/>
              </w:rPr>
              <w:t>Độc lập - Tự do - Hạnh phúc</w:t>
            </w:r>
          </w:p>
          <w:p w14:paraId="28472B20" w14:textId="77777777" w:rsidR="00FC727A" w:rsidRDefault="00FC727A" w:rsidP="004C3D07">
            <w:pPr>
              <w:tabs>
                <w:tab w:val="left" w:pos="-3060"/>
              </w:tabs>
              <w:ind w:right="-32"/>
              <w:jc w:val="center"/>
              <w:rPr>
                <w:rFonts w:ascii="Times New Roman" w:hAnsi="Times New Roman" w:cs="Times New Roman"/>
                <w:b/>
                <w:bCs/>
                <w:sz w:val="24"/>
                <w:szCs w:val="24"/>
              </w:rPr>
            </w:pPr>
          </w:p>
          <w:p w14:paraId="4D4E237F" w14:textId="01C178A0" w:rsidR="00FC727A" w:rsidRDefault="00FC727A" w:rsidP="0002643A">
            <w:pPr>
              <w:tabs>
                <w:tab w:val="left" w:pos="-3060"/>
              </w:tabs>
              <w:ind w:right="-32"/>
              <w:jc w:val="center"/>
              <w:rPr>
                <w:rFonts w:ascii="Times New Roman" w:hAnsi="Times New Roman" w:cs="Times New Roman"/>
                <w:sz w:val="24"/>
                <w:szCs w:val="24"/>
              </w:rPr>
            </w:pPr>
            <w:r>
              <w:rPr>
                <w:rFonts w:ascii="Times New Roman" w:hAnsi="Times New Roman" w:cs="Times New Roman"/>
                <w:i/>
                <w:sz w:val="28"/>
                <w:szCs w:val="28"/>
              </w:rPr>
              <w:t xml:space="preserve">     </w:t>
            </w:r>
            <w:r w:rsidRPr="00BA1139">
              <w:rPr>
                <w:rFonts w:ascii="Times New Roman" w:hAnsi="Times New Roman" w:cs="Times New Roman"/>
                <w:i/>
                <w:sz w:val="28"/>
                <w:szCs w:val="28"/>
              </w:rPr>
              <w:t>Đắk Lắ</w:t>
            </w:r>
            <w:r>
              <w:rPr>
                <w:rFonts w:ascii="Times New Roman" w:hAnsi="Times New Roman" w:cs="Times New Roman"/>
                <w:i/>
                <w:sz w:val="28"/>
                <w:szCs w:val="28"/>
              </w:rPr>
              <w:t xml:space="preserve">k, ngày </w:t>
            </w:r>
            <w:r w:rsidR="0002643A">
              <w:rPr>
                <w:rFonts w:ascii="Times New Roman" w:hAnsi="Times New Roman" w:cs="Times New Roman"/>
                <w:i/>
                <w:sz w:val="28"/>
                <w:szCs w:val="28"/>
              </w:rPr>
              <w:t>28</w:t>
            </w:r>
            <w:r w:rsidRPr="00BA1139">
              <w:rPr>
                <w:rFonts w:ascii="Times New Roman" w:hAnsi="Times New Roman" w:cs="Times New Roman"/>
                <w:i/>
                <w:sz w:val="28"/>
                <w:szCs w:val="28"/>
              </w:rPr>
              <w:t xml:space="preserve"> tháng </w:t>
            </w:r>
            <w:r>
              <w:rPr>
                <w:rFonts w:ascii="Times New Roman" w:hAnsi="Times New Roman" w:cs="Times New Roman"/>
                <w:i/>
                <w:sz w:val="28"/>
                <w:szCs w:val="28"/>
              </w:rPr>
              <w:t>12</w:t>
            </w:r>
            <w:r w:rsidRPr="00BA1139">
              <w:rPr>
                <w:rFonts w:ascii="Times New Roman" w:hAnsi="Times New Roman" w:cs="Times New Roman"/>
                <w:i/>
                <w:sz w:val="28"/>
                <w:szCs w:val="28"/>
              </w:rPr>
              <w:t xml:space="preserve"> năm 20</w:t>
            </w:r>
            <w:r>
              <w:rPr>
                <w:rFonts w:ascii="Times New Roman" w:hAnsi="Times New Roman" w:cs="Times New Roman"/>
                <w:i/>
                <w:sz w:val="28"/>
                <w:szCs w:val="28"/>
              </w:rPr>
              <w:t>22</w:t>
            </w:r>
          </w:p>
        </w:tc>
      </w:tr>
    </w:tbl>
    <w:p w14:paraId="55189F1C" w14:textId="77777777" w:rsidR="00CD69F2" w:rsidRPr="00CD69F2" w:rsidRDefault="00CD69F2" w:rsidP="00CD69F2">
      <w:pPr>
        <w:spacing w:after="0"/>
        <w:ind w:left="1440" w:firstLine="720"/>
        <w:jc w:val="both"/>
        <w:rPr>
          <w:rFonts w:ascii="Times New Roman" w:hAnsi="Times New Roman" w:cs="Times New Roman"/>
          <w:sz w:val="28"/>
          <w:szCs w:val="28"/>
        </w:rPr>
      </w:pPr>
      <w:r w:rsidRPr="00CD69F2">
        <w:rPr>
          <w:rFonts w:ascii="Times New Roman" w:hAnsi="Times New Roman" w:cs="Times New Roman"/>
          <w:sz w:val="28"/>
          <w:szCs w:val="28"/>
        </w:rPr>
        <w:t>Kính gửi: - Liên đoàn Lao động các huyện, thị xã, thành phố;</w:t>
      </w:r>
    </w:p>
    <w:p w14:paraId="2C9CD515" w14:textId="4BE41A3C" w:rsidR="00CD69F2" w:rsidRPr="00CD69F2" w:rsidRDefault="00CD69F2" w:rsidP="00CD69F2">
      <w:pPr>
        <w:spacing w:after="0"/>
        <w:ind w:left="2694" w:hanging="534"/>
        <w:jc w:val="both"/>
        <w:rPr>
          <w:rFonts w:ascii="Times New Roman" w:hAnsi="Times New Roman" w:cs="Times New Roman"/>
          <w:sz w:val="28"/>
          <w:szCs w:val="28"/>
        </w:rPr>
      </w:pPr>
      <w:r w:rsidRPr="00CD69F2">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sidRPr="00CD69F2">
        <w:rPr>
          <w:rFonts w:ascii="Times New Roman" w:hAnsi="Times New Roman" w:cs="Times New Roman"/>
          <w:sz w:val="28"/>
          <w:szCs w:val="28"/>
        </w:rPr>
        <w:t>- Các Công đoàn ngành địa phương.</w:t>
      </w:r>
    </w:p>
    <w:p w14:paraId="17A74D4A" w14:textId="77777777" w:rsidR="00CD69F2" w:rsidRPr="009C3C59" w:rsidRDefault="00CD69F2" w:rsidP="00CD69F2">
      <w:pPr>
        <w:spacing w:after="0"/>
        <w:ind w:hanging="142"/>
        <w:rPr>
          <w:rFonts w:cs="Times New Roman"/>
          <w:szCs w:val="28"/>
        </w:rPr>
      </w:pPr>
      <w:r>
        <w:rPr>
          <w:rFonts w:cs="Times New Roman"/>
          <w:szCs w:val="28"/>
        </w:rPr>
        <w:tab/>
      </w:r>
      <w:r>
        <w:rPr>
          <w:rFonts w:cs="Times New Roman"/>
          <w:szCs w:val="28"/>
        </w:rPr>
        <w:tab/>
      </w:r>
    </w:p>
    <w:p w14:paraId="551CB0B5" w14:textId="43DC52E2" w:rsidR="00F45B0C" w:rsidRDefault="004A544B" w:rsidP="00F45B0C">
      <w:pPr>
        <w:spacing w:line="288" w:lineRule="auto"/>
        <w:ind w:left="17" w:right="-34" w:firstLine="703"/>
        <w:jc w:val="both"/>
        <w:rPr>
          <w:rFonts w:ascii="Times New Roman" w:hAnsi="Times New Roman" w:cs="Times New Roman"/>
          <w:sz w:val="28"/>
          <w:szCs w:val="28"/>
        </w:rPr>
      </w:pPr>
      <w:r w:rsidRPr="004A544B">
        <w:rPr>
          <w:rFonts w:ascii="Times New Roman" w:hAnsi="Times New Roman" w:cs="Times New Roman"/>
          <w:sz w:val="28"/>
          <w:szCs w:val="28"/>
        </w:rPr>
        <w:t>Thực hiện Công văn số 11201/UBND-NC ngày 23/12/2023 của UBND tỉnh</w:t>
      </w:r>
      <w:r w:rsidR="00B31F86">
        <w:rPr>
          <w:rFonts w:ascii="Times New Roman" w:hAnsi="Times New Roman" w:cs="Times New Roman"/>
          <w:sz w:val="28"/>
          <w:szCs w:val="28"/>
        </w:rPr>
        <w:t xml:space="preserve"> Đắk Lắk</w:t>
      </w:r>
      <w:r w:rsidRPr="004A544B">
        <w:rPr>
          <w:rFonts w:ascii="Times New Roman" w:hAnsi="Times New Roman" w:cs="Times New Roman"/>
          <w:sz w:val="28"/>
          <w:szCs w:val="28"/>
        </w:rPr>
        <w:t xml:space="preserve"> triển khai thực hiện Công điện của Thủ tướng Chính Phủ</w:t>
      </w:r>
      <w:r w:rsidR="00B31F86">
        <w:rPr>
          <w:rFonts w:ascii="Times New Roman" w:hAnsi="Times New Roman" w:cs="Times New Roman"/>
          <w:sz w:val="28"/>
          <w:szCs w:val="28"/>
        </w:rPr>
        <w:t xml:space="preserve"> “</w:t>
      </w:r>
      <w:r w:rsidR="00B31F86" w:rsidRPr="00B31F86">
        <w:rPr>
          <w:rFonts w:ascii="Times New Roman" w:hAnsi="Times New Roman" w:cs="Times New Roman"/>
          <w:i/>
          <w:sz w:val="28"/>
          <w:szCs w:val="28"/>
        </w:rPr>
        <w:t xml:space="preserve">về đảm bảo trật tự an toàn giao thông trong dịp Tết dương lịch, Tết nguyên đán Quý Mão và Lễ hội </w:t>
      </w:r>
      <w:r w:rsidR="00B31F86">
        <w:rPr>
          <w:rFonts w:ascii="Times New Roman" w:hAnsi="Times New Roman" w:cs="Times New Roman"/>
          <w:i/>
          <w:sz w:val="28"/>
          <w:szCs w:val="28"/>
        </w:rPr>
        <w:t>xuân</w:t>
      </w:r>
      <w:r w:rsidR="00B31F86" w:rsidRPr="00B31F86">
        <w:rPr>
          <w:rFonts w:ascii="Times New Roman" w:hAnsi="Times New Roman" w:cs="Times New Roman"/>
          <w:i/>
          <w:sz w:val="28"/>
          <w:szCs w:val="28"/>
        </w:rPr>
        <w:t xml:space="preserve"> 2023</w:t>
      </w:r>
      <w:r w:rsidR="00B31F86">
        <w:rPr>
          <w:rFonts w:ascii="Times New Roman" w:hAnsi="Times New Roman" w:cs="Times New Roman"/>
          <w:i/>
          <w:sz w:val="28"/>
          <w:szCs w:val="28"/>
        </w:rPr>
        <w:t>”</w:t>
      </w:r>
      <w:r w:rsidR="00CD69F2">
        <w:rPr>
          <w:rFonts w:ascii="Times New Roman" w:hAnsi="Times New Roman" w:cs="Times New Roman"/>
          <w:i/>
          <w:sz w:val="28"/>
          <w:szCs w:val="28"/>
          <w:lang w:val="vi-VN"/>
        </w:rPr>
        <w:t xml:space="preserve">; </w:t>
      </w:r>
      <w:r w:rsidRPr="004A544B">
        <w:rPr>
          <w:rFonts w:ascii="Times New Roman" w:hAnsi="Times New Roman" w:cs="Times New Roman"/>
          <w:sz w:val="28"/>
          <w:szCs w:val="28"/>
        </w:rPr>
        <w:t>Công văn số 10748/UBND-CN ngày 09/12/2022 của UBND tỉnh</w:t>
      </w:r>
      <w:r>
        <w:rPr>
          <w:rFonts w:ascii="Times New Roman" w:hAnsi="Times New Roman" w:cs="Times New Roman"/>
          <w:i/>
          <w:sz w:val="28"/>
          <w:szCs w:val="28"/>
        </w:rPr>
        <w:t xml:space="preserve"> “về thực hiện nhiệm vụ, giải pháp phòng chống ùn tắc giao thông trên địa tỉnh”</w:t>
      </w:r>
      <w:r w:rsidR="00CD69F2">
        <w:rPr>
          <w:rFonts w:ascii="Times New Roman" w:hAnsi="Times New Roman" w:cs="Times New Roman"/>
          <w:i/>
          <w:sz w:val="28"/>
          <w:szCs w:val="28"/>
          <w:lang w:val="vi-VN"/>
        </w:rPr>
        <w:t xml:space="preserve">. </w:t>
      </w:r>
      <w:r w:rsidR="00B31F86" w:rsidRPr="00B31F86">
        <w:rPr>
          <w:rFonts w:ascii="Times New Roman" w:hAnsi="Times New Roman" w:cs="Times New Roman"/>
          <w:sz w:val="28"/>
          <w:szCs w:val="28"/>
        </w:rPr>
        <w:t>Ban Thường vụ</w:t>
      </w:r>
      <w:r w:rsidR="00B31F86">
        <w:rPr>
          <w:rFonts w:ascii="Times New Roman" w:hAnsi="Times New Roman" w:cs="Times New Roman"/>
          <w:i/>
          <w:sz w:val="28"/>
          <w:szCs w:val="28"/>
        </w:rPr>
        <w:t xml:space="preserve"> </w:t>
      </w:r>
      <w:r w:rsidRPr="00F22D81">
        <w:rPr>
          <w:rFonts w:ascii="Times New Roman" w:hAnsi="Times New Roman" w:cs="Times New Roman"/>
          <w:sz w:val="28"/>
          <w:szCs w:val="28"/>
        </w:rPr>
        <w:t xml:space="preserve">LĐLĐ tỉnh </w:t>
      </w:r>
      <w:r w:rsidR="00F22D81" w:rsidRPr="00F22D81">
        <w:rPr>
          <w:rFonts w:ascii="Times New Roman" w:hAnsi="Times New Roman" w:cs="Times New Roman"/>
          <w:sz w:val="28"/>
          <w:szCs w:val="28"/>
        </w:rPr>
        <w:t xml:space="preserve">đề nghị các công đoàn cấp trên trực tiếp cơ sở </w:t>
      </w:r>
      <w:r w:rsidR="00F45B0C">
        <w:rPr>
          <w:rFonts w:ascii="Times New Roman" w:hAnsi="Times New Roman" w:cs="Times New Roman"/>
          <w:sz w:val="28"/>
          <w:szCs w:val="28"/>
        </w:rPr>
        <w:t>triển khai nội dung cụ thể sau:</w:t>
      </w:r>
    </w:p>
    <w:p w14:paraId="48B3EA7E" w14:textId="77777777" w:rsidR="00F06210" w:rsidRPr="00B31F86" w:rsidRDefault="00F06210" w:rsidP="00F45B0C">
      <w:pPr>
        <w:spacing w:line="288" w:lineRule="auto"/>
        <w:ind w:left="17" w:right="-34" w:firstLine="703"/>
        <w:jc w:val="both"/>
        <w:rPr>
          <w:rFonts w:ascii="Times New Roman" w:hAnsi="Times New Roman" w:cs="Times New Roman"/>
          <w:i/>
          <w:sz w:val="28"/>
          <w:szCs w:val="28"/>
        </w:rPr>
      </w:pPr>
      <w:r>
        <w:rPr>
          <w:rFonts w:ascii="Times New Roman" w:hAnsi="Times New Roman" w:cs="Times New Roman"/>
          <w:sz w:val="28"/>
          <w:szCs w:val="28"/>
        </w:rPr>
        <w:t xml:space="preserve">1. Đẩy mạnh tuyên truyền Nghị quyết số 48/NQ-CP ngày 05/4/2022 của Chính Phủ và Kế hoạch số 114/KH-UBND ngày 24/5/2022 của UBND tỉnh </w:t>
      </w:r>
      <w:r w:rsidR="00B31F86">
        <w:rPr>
          <w:rFonts w:ascii="Times New Roman" w:hAnsi="Times New Roman" w:cs="Times New Roman"/>
          <w:sz w:val="28"/>
          <w:szCs w:val="28"/>
        </w:rPr>
        <w:t>“</w:t>
      </w:r>
      <w:r w:rsidRPr="00B31F86">
        <w:rPr>
          <w:rFonts w:ascii="Times New Roman" w:hAnsi="Times New Roman" w:cs="Times New Roman"/>
          <w:i/>
          <w:sz w:val="28"/>
          <w:szCs w:val="28"/>
        </w:rPr>
        <w:t xml:space="preserve">về </w:t>
      </w:r>
      <w:r w:rsidR="00B31F86">
        <w:rPr>
          <w:rFonts w:ascii="Times New Roman" w:hAnsi="Times New Roman" w:cs="Times New Roman"/>
          <w:i/>
          <w:sz w:val="28"/>
          <w:szCs w:val="28"/>
        </w:rPr>
        <w:t xml:space="preserve">tăng cường </w:t>
      </w:r>
      <w:r w:rsidRPr="00B31F86">
        <w:rPr>
          <w:rFonts w:ascii="Times New Roman" w:hAnsi="Times New Roman" w:cs="Times New Roman"/>
          <w:i/>
          <w:sz w:val="28"/>
          <w:szCs w:val="28"/>
        </w:rPr>
        <w:t>đảm bảo trật tự an toàn giao thông và chống ùn tắc giao thông trên địa bàn tỉnh Đắk Lắk giai đoạn 2022-2025</w:t>
      </w:r>
      <w:r w:rsidR="00B31F86">
        <w:rPr>
          <w:rFonts w:ascii="Times New Roman" w:hAnsi="Times New Roman" w:cs="Times New Roman"/>
          <w:i/>
          <w:sz w:val="28"/>
          <w:szCs w:val="28"/>
        </w:rPr>
        <w:t xml:space="preserve">” </w:t>
      </w:r>
      <w:r w:rsidR="00B31F86" w:rsidRPr="00B31F86">
        <w:rPr>
          <w:rFonts w:ascii="Times New Roman" w:hAnsi="Times New Roman" w:cs="Times New Roman"/>
          <w:sz w:val="28"/>
          <w:szCs w:val="28"/>
        </w:rPr>
        <w:t>đến đoàn viên, CNVCLĐ</w:t>
      </w:r>
      <w:r w:rsidR="00B31F86">
        <w:rPr>
          <w:rFonts w:ascii="Times New Roman" w:hAnsi="Times New Roman" w:cs="Times New Roman"/>
          <w:sz w:val="28"/>
          <w:szCs w:val="28"/>
        </w:rPr>
        <w:t>.</w:t>
      </w:r>
    </w:p>
    <w:p w14:paraId="0BB1AC19" w14:textId="7A6F1A6D" w:rsidR="005442B4" w:rsidRDefault="00F06210" w:rsidP="00F45B0C">
      <w:pPr>
        <w:spacing w:line="288" w:lineRule="auto"/>
        <w:ind w:right="-34" w:firstLine="720"/>
        <w:jc w:val="both"/>
        <w:rPr>
          <w:rFonts w:ascii="Times New Roman" w:hAnsi="Times New Roman" w:cs="Times New Roman"/>
          <w:sz w:val="28"/>
          <w:szCs w:val="28"/>
        </w:rPr>
      </w:pPr>
      <w:r>
        <w:rPr>
          <w:rFonts w:ascii="Times New Roman" w:hAnsi="Times New Roman" w:cs="Times New Roman"/>
          <w:sz w:val="28"/>
          <w:szCs w:val="28"/>
        </w:rPr>
        <w:t>2. Chỉ đạo các CĐCS tăng cường t</w:t>
      </w:r>
      <w:r w:rsidRPr="00F45B0C">
        <w:rPr>
          <w:rFonts w:ascii="Times New Roman" w:hAnsi="Times New Roman" w:cs="Times New Roman"/>
          <w:sz w:val="28"/>
          <w:szCs w:val="28"/>
        </w:rPr>
        <w:t xml:space="preserve">uyên </w:t>
      </w:r>
      <w:r w:rsidR="00FC727A" w:rsidRPr="00F45B0C">
        <w:rPr>
          <w:rFonts w:ascii="Times New Roman" w:hAnsi="Times New Roman" w:cs="Times New Roman"/>
          <w:sz w:val="28"/>
          <w:szCs w:val="28"/>
        </w:rPr>
        <w:t>truyền, vận động</w:t>
      </w:r>
      <w:r>
        <w:rPr>
          <w:rFonts w:ascii="Times New Roman" w:hAnsi="Times New Roman" w:cs="Times New Roman"/>
          <w:sz w:val="28"/>
          <w:szCs w:val="28"/>
        </w:rPr>
        <w:t xml:space="preserve"> </w:t>
      </w:r>
      <w:r w:rsidR="00F22D81" w:rsidRPr="00F45B0C">
        <w:rPr>
          <w:rFonts w:ascii="Times New Roman" w:hAnsi="Times New Roman" w:cs="Times New Roman"/>
          <w:sz w:val="28"/>
          <w:szCs w:val="28"/>
        </w:rPr>
        <w:t>đoàn viên,</w:t>
      </w:r>
      <w:r>
        <w:rPr>
          <w:rFonts w:ascii="Times New Roman" w:hAnsi="Times New Roman" w:cs="Times New Roman"/>
          <w:sz w:val="28"/>
          <w:szCs w:val="28"/>
        </w:rPr>
        <w:t xml:space="preserve"> </w:t>
      </w:r>
      <w:r w:rsidR="00F22D81" w:rsidRPr="00F45B0C">
        <w:rPr>
          <w:rFonts w:ascii="Times New Roman" w:hAnsi="Times New Roman" w:cs="Times New Roman"/>
          <w:sz w:val="28"/>
          <w:szCs w:val="28"/>
        </w:rPr>
        <w:t xml:space="preserve">CNVCLĐ </w:t>
      </w:r>
      <w:r w:rsidR="00FC727A" w:rsidRPr="00F45B0C">
        <w:rPr>
          <w:rFonts w:ascii="Times New Roman" w:hAnsi="Times New Roman" w:cs="Times New Roman"/>
          <w:sz w:val="28"/>
          <w:szCs w:val="28"/>
        </w:rPr>
        <w:t xml:space="preserve">tham gia giao thông tự giác chấp hành pháp luật về an toàn giao thông, tuân thủ hiệu lệnh và hướng dẫn của lực lượng chức năng; nhường nhịn, giúp đỡ lẫn nhau khi tham gia giao thông; chủ động tham gia giao thông an toàn và thực hiện </w:t>
      </w:r>
      <w:r w:rsidR="00FC727A" w:rsidRPr="00F45B0C">
        <w:rPr>
          <w:rFonts w:ascii="Times New Roman" w:hAnsi="Times New Roman" w:cs="Times New Roman"/>
          <w:i/>
          <w:sz w:val="28"/>
          <w:szCs w:val="28"/>
        </w:rPr>
        <w:t>"Đã uống rượu, bia - không lái xe"</w:t>
      </w:r>
      <w:r w:rsidR="00FC727A" w:rsidRPr="00F45B0C">
        <w:rPr>
          <w:rFonts w:ascii="Times New Roman" w:hAnsi="Times New Roman" w:cs="Times New Roman"/>
          <w:sz w:val="28"/>
          <w:szCs w:val="28"/>
        </w:rPr>
        <w:t>; không phóng nhanh, vượt ẩu; không chở quá số người quy định; đội mũ bảo hiểm đạt chuẩn khi đi mô tô, xe máy, xe đạp điện; phòng tránh tai nạn đường ngang và đường thủy nội địa...</w:t>
      </w:r>
      <w:r w:rsidR="00B70F9A">
        <w:rPr>
          <w:rFonts w:ascii="Times New Roman" w:hAnsi="Times New Roman" w:cs="Times New Roman"/>
          <w:sz w:val="28"/>
          <w:szCs w:val="28"/>
        </w:rPr>
        <w:t xml:space="preserve">. </w:t>
      </w:r>
      <w:r w:rsidR="005442B4">
        <w:rPr>
          <w:rFonts w:ascii="Times New Roman" w:hAnsi="Times New Roman" w:cs="Times New Roman"/>
          <w:sz w:val="28"/>
          <w:szCs w:val="28"/>
        </w:rPr>
        <w:t>P</w:t>
      </w:r>
      <w:r w:rsidR="00CD69F2">
        <w:rPr>
          <w:rFonts w:ascii="Times New Roman" w:hAnsi="Times New Roman" w:cs="Times New Roman"/>
          <w:sz w:val="28"/>
          <w:szCs w:val="28"/>
          <w:lang w:val="vi-VN"/>
        </w:rPr>
        <w:t xml:space="preserve">hối hợp với </w:t>
      </w:r>
      <w:r w:rsidR="005442B4">
        <w:rPr>
          <w:rFonts w:ascii="Times New Roman" w:hAnsi="Times New Roman" w:cs="Times New Roman"/>
          <w:sz w:val="28"/>
          <w:szCs w:val="28"/>
        </w:rPr>
        <w:t>thủ trưởng các cơ quan, đơn vị, do</w:t>
      </w:r>
      <w:r w:rsidR="00CD69F2">
        <w:rPr>
          <w:rFonts w:ascii="Times New Roman" w:hAnsi="Times New Roman" w:cs="Times New Roman"/>
          <w:sz w:val="28"/>
          <w:szCs w:val="28"/>
          <w:lang w:val="vi-VN"/>
        </w:rPr>
        <w:t>anh nghiệ</w:t>
      </w:r>
      <w:r w:rsidR="005442B4">
        <w:rPr>
          <w:rFonts w:ascii="Times New Roman" w:hAnsi="Times New Roman" w:cs="Times New Roman"/>
          <w:sz w:val="28"/>
          <w:szCs w:val="28"/>
          <w:lang w:val="vi-VN"/>
        </w:rPr>
        <w:t xml:space="preserve">p </w:t>
      </w:r>
      <w:r w:rsidR="005442B4">
        <w:rPr>
          <w:rFonts w:ascii="Times New Roman" w:hAnsi="Times New Roman" w:cs="Times New Roman"/>
          <w:sz w:val="28"/>
          <w:szCs w:val="28"/>
        </w:rPr>
        <w:t>nắm tình hình cán bộ, công chức, viên chức, người lao động chấp hành pháp luật giao thông trong kỳ nghỉ Tết dương lịch, Tết Nguyên đán và Lễ hội xuâ</w:t>
      </w:r>
      <w:r w:rsidR="00B70F9A">
        <w:rPr>
          <w:rFonts w:ascii="Times New Roman" w:hAnsi="Times New Roman" w:cs="Times New Roman"/>
          <w:sz w:val="28"/>
          <w:szCs w:val="28"/>
        </w:rPr>
        <w:t xml:space="preserve">n 2023. </w:t>
      </w:r>
    </w:p>
    <w:p w14:paraId="5EBF322F" w14:textId="5C682239" w:rsidR="00B70F9A" w:rsidRDefault="00B70F9A" w:rsidP="00F45B0C">
      <w:pPr>
        <w:spacing w:line="288" w:lineRule="auto"/>
        <w:ind w:right="-34" w:firstLine="720"/>
        <w:jc w:val="both"/>
        <w:rPr>
          <w:rFonts w:ascii="Times New Roman" w:hAnsi="Times New Roman" w:cs="Times New Roman"/>
          <w:sz w:val="28"/>
          <w:szCs w:val="28"/>
        </w:rPr>
      </w:pPr>
      <w:r>
        <w:rPr>
          <w:rFonts w:ascii="Times New Roman" w:hAnsi="Times New Roman" w:cs="Times New Roman"/>
          <w:sz w:val="28"/>
          <w:szCs w:val="28"/>
        </w:rPr>
        <w:t xml:space="preserve">3. Kịp thời thông tin, báo cáo Ban Thường vụ LĐLĐ tỉnh (qua Ban Tuyên giáo – Nữ công) về tình hình đảm bảo Trật tự An toàn giao thông trong CNVCLĐ thuộc địa phương, ngành sau kỳ nghỉ Tết Dương lịch và Tết Nguyên đán hoặc trong trường hợp khẩn cấp. </w:t>
      </w:r>
    </w:p>
    <w:p w14:paraId="2C834937" w14:textId="672BC026" w:rsidR="005E26E5" w:rsidRDefault="005E26E5" w:rsidP="00F45B0C">
      <w:pPr>
        <w:spacing w:line="288" w:lineRule="auto"/>
        <w:ind w:right="-34" w:firstLine="720"/>
        <w:jc w:val="both"/>
        <w:rPr>
          <w:rFonts w:ascii="Times New Roman" w:hAnsi="Times New Roman" w:cs="Times New Roman"/>
          <w:iCs/>
          <w:sz w:val="28"/>
          <w:szCs w:val="28"/>
        </w:rPr>
      </w:pPr>
      <w:r>
        <w:rPr>
          <w:rFonts w:ascii="Times New Roman" w:hAnsi="Times New Roman" w:cs="Times New Roman"/>
          <w:sz w:val="28"/>
          <w:szCs w:val="28"/>
        </w:rPr>
        <w:t>Ban</w:t>
      </w:r>
      <w:r>
        <w:rPr>
          <w:rFonts w:ascii="Times New Roman" w:hAnsi="Times New Roman" w:cs="Times New Roman"/>
          <w:sz w:val="28"/>
          <w:szCs w:val="28"/>
          <w:lang w:val="vi-VN"/>
        </w:rPr>
        <w:t xml:space="preserve"> Thường vụ LĐLĐ tỉnh </w:t>
      </w:r>
      <w:r w:rsidR="00F06210">
        <w:rPr>
          <w:rFonts w:ascii="Times New Roman" w:hAnsi="Times New Roman" w:cs="Times New Roman"/>
          <w:sz w:val="28"/>
          <w:szCs w:val="28"/>
        </w:rPr>
        <w:t xml:space="preserve">đề nghị các Công đoàn cấp trên trực tiếp cơ sở </w:t>
      </w:r>
      <w:r>
        <w:rPr>
          <w:rFonts w:ascii="Times New Roman" w:hAnsi="Times New Roman" w:cs="Times New Roman"/>
          <w:sz w:val="28"/>
          <w:szCs w:val="28"/>
        </w:rPr>
        <w:t>khẩn</w:t>
      </w:r>
      <w:r>
        <w:rPr>
          <w:rFonts w:ascii="Times New Roman" w:hAnsi="Times New Roman" w:cs="Times New Roman"/>
          <w:sz w:val="28"/>
          <w:szCs w:val="28"/>
          <w:lang w:val="vi-VN"/>
        </w:rPr>
        <w:t xml:space="preserve"> trương hướng dẫn, </w:t>
      </w:r>
      <w:r>
        <w:rPr>
          <w:rFonts w:ascii="Times New Roman" w:hAnsi="Times New Roman" w:cs="Times New Roman"/>
          <w:sz w:val="28"/>
          <w:szCs w:val="28"/>
        </w:rPr>
        <w:t>chỉ</w:t>
      </w:r>
      <w:r>
        <w:rPr>
          <w:rFonts w:ascii="Times New Roman" w:hAnsi="Times New Roman" w:cs="Times New Roman"/>
          <w:sz w:val="28"/>
          <w:szCs w:val="28"/>
          <w:lang w:val="vi-VN"/>
        </w:rPr>
        <w:t xml:space="preserve"> đạo các CĐCS trực thuộ</w:t>
      </w:r>
      <w:r w:rsidR="005442B4">
        <w:rPr>
          <w:rFonts w:ascii="Times New Roman" w:hAnsi="Times New Roman" w:cs="Times New Roman"/>
          <w:sz w:val="28"/>
          <w:szCs w:val="28"/>
          <w:lang w:val="vi-VN"/>
        </w:rPr>
        <w:t>c tuyên truyền,</w:t>
      </w:r>
      <w:r w:rsidR="00F06210">
        <w:rPr>
          <w:rFonts w:ascii="Times New Roman" w:hAnsi="Times New Roman" w:cs="Times New Roman"/>
          <w:sz w:val="28"/>
          <w:szCs w:val="28"/>
        </w:rPr>
        <w:t xml:space="preserve"> triển khai thực hiện</w:t>
      </w:r>
      <w:r>
        <w:rPr>
          <w:rFonts w:ascii="Times New Roman" w:hAnsi="Times New Roman" w:cs="Times New Roman"/>
          <w:sz w:val="28"/>
          <w:szCs w:val="28"/>
          <w:lang w:val="vi-VN"/>
        </w:rPr>
        <w:t xml:space="preserve"> có </w:t>
      </w:r>
      <w:r>
        <w:rPr>
          <w:rFonts w:ascii="Times New Roman" w:hAnsi="Times New Roman" w:cs="Times New Roman"/>
          <w:sz w:val="28"/>
          <w:szCs w:val="28"/>
          <w:lang w:val="vi-VN"/>
        </w:rPr>
        <w:lastRenderedPageBreak/>
        <w:t xml:space="preserve">hiệu quả Công điện </w:t>
      </w:r>
      <w:r>
        <w:rPr>
          <w:rFonts w:ascii="Times New Roman" w:hAnsi="Times New Roman" w:cs="Times New Roman"/>
          <w:sz w:val="28"/>
          <w:szCs w:val="28"/>
        </w:rPr>
        <w:t>“</w:t>
      </w:r>
      <w:r w:rsidRPr="00B31F86">
        <w:rPr>
          <w:rFonts w:ascii="Times New Roman" w:hAnsi="Times New Roman" w:cs="Times New Roman"/>
          <w:i/>
          <w:sz w:val="28"/>
          <w:szCs w:val="28"/>
        </w:rPr>
        <w:t xml:space="preserve">về đảm bảo trật tự an toàn giao thông trong dịp Tết dương lịch, Tết nguyên đán Quý Mão và Lễ hội </w:t>
      </w:r>
      <w:r>
        <w:rPr>
          <w:rFonts w:ascii="Times New Roman" w:hAnsi="Times New Roman" w:cs="Times New Roman"/>
          <w:i/>
          <w:sz w:val="28"/>
          <w:szCs w:val="28"/>
        </w:rPr>
        <w:t>xuân</w:t>
      </w:r>
      <w:r w:rsidRPr="00B31F86">
        <w:rPr>
          <w:rFonts w:ascii="Times New Roman" w:hAnsi="Times New Roman" w:cs="Times New Roman"/>
          <w:i/>
          <w:sz w:val="28"/>
          <w:szCs w:val="28"/>
        </w:rPr>
        <w:t xml:space="preserve"> 2023</w:t>
      </w:r>
      <w:r>
        <w:rPr>
          <w:rFonts w:ascii="Times New Roman" w:hAnsi="Times New Roman" w:cs="Times New Roman"/>
          <w:i/>
          <w:sz w:val="28"/>
          <w:szCs w:val="28"/>
        </w:rPr>
        <w:t>”</w:t>
      </w:r>
      <w:r w:rsidR="005442B4">
        <w:rPr>
          <w:rFonts w:ascii="Times New Roman" w:hAnsi="Times New Roman" w:cs="Times New Roman"/>
          <w:i/>
          <w:sz w:val="28"/>
          <w:szCs w:val="28"/>
        </w:rPr>
        <w:t xml:space="preserve"> của Thủ tướng Chính phủ</w:t>
      </w:r>
      <w:r w:rsidR="00B70F9A">
        <w:rPr>
          <w:rFonts w:ascii="Times New Roman" w:hAnsi="Times New Roman" w:cs="Times New Roman"/>
          <w:sz w:val="28"/>
          <w:szCs w:val="28"/>
        </w:rPr>
        <w:t xml:space="preserve"> (nội dung công điện đ</w:t>
      </w:r>
      <w:r>
        <w:rPr>
          <w:rFonts w:ascii="Times New Roman" w:hAnsi="Times New Roman" w:cs="Times New Roman"/>
          <w:iCs/>
          <w:sz w:val="28"/>
          <w:szCs w:val="28"/>
          <w:lang w:val="vi-VN"/>
        </w:rPr>
        <w:t>ược đăng tải trên Trang thông tin điện tử LĐLĐ tỉnh, địa chỉ: ldld.daklak.gov.vn, mục văn bản-văn bản ban hành và nhóm Zalo: Báo cáo viên LĐLĐ tỉnh</w:t>
      </w:r>
      <w:r w:rsidR="00B70F9A">
        <w:rPr>
          <w:rFonts w:ascii="Times New Roman" w:hAnsi="Times New Roman" w:cs="Times New Roman"/>
          <w:iCs/>
          <w:sz w:val="28"/>
          <w:szCs w:val="28"/>
        </w:rPr>
        <w:t>)</w:t>
      </w:r>
      <w:r>
        <w:rPr>
          <w:rFonts w:ascii="Times New Roman" w:hAnsi="Times New Roman" w:cs="Times New Roman"/>
          <w:iCs/>
          <w:sz w:val="28"/>
          <w:szCs w:val="28"/>
          <w:lang w:val="vi-VN"/>
        </w:rPr>
        <w:t>.</w:t>
      </w:r>
      <w:r w:rsidR="00B70F9A">
        <w:rPr>
          <w:rFonts w:ascii="Times New Roman" w:hAnsi="Times New Roman" w:cs="Times New Roman"/>
          <w:iCs/>
          <w:sz w:val="28"/>
          <w:szCs w:val="28"/>
        </w:rPr>
        <w:t>/.</w:t>
      </w:r>
    </w:p>
    <w:p w14:paraId="670C8A8A" w14:textId="77777777" w:rsidR="00B70F9A" w:rsidRPr="00B70F9A" w:rsidRDefault="00B70F9A" w:rsidP="00F45B0C">
      <w:pPr>
        <w:spacing w:line="288" w:lineRule="auto"/>
        <w:ind w:right="-34" w:firstLine="720"/>
        <w:jc w:val="both"/>
        <w:rPr>
          <w:rFonts w:ascii="Times New Roman" w:hAnsi="Times New Roman" w:cs="Times New Roman"/>
          <w:iCs/>
          <w:sz w:val="28"/>
          <w:szCs w:val="28"/>
        </w:rPr>
      </w:pPr>
    </w:p>
    <w:p w14:paraId="200B4E01" w14:textId="77777777" w:rsidR="00F06210" w:rsidRPr="00F06210" w:rsidRDefault="00F06210" w:rsidP="00F06210">
      <w:pPr>
        <w:spacing w:after="0" w:line="240" w:lineRule="auto"/>
        <w:jc w:val="both"/>
        <w:rPr>
          <w:rFonts w:ascii="Times New Roman" w:hAnsi="Times New Roman" w:cs="Times New Roman"/>
          <w:b/>
          <w:sz w:val="28"/>
          <w:szCs w:val="28"/>
          <w:lang w:val="sv-SE"/>
        </w:rPr>
      </w:pPr>
      <w:r w:rsidRPr="00F06210">
        <w:rPr>
          <w:rFonts w:ascii="Times New Roman" w:hAnsi="Times New Roman" w:cs="Times New Roman"/>
          <w:sz w:val="28"/>
          <w:szCs w:val="28"/>
          <w:lang w:val="sv-SE"/>
        </w:rPr>
        <w:t xml:space="preserve">                                                                                      </w:t>
      </w:r>
      <w:r w:rsidRPr="00F06210">
        <w:rPr>
          <w:rFonts w:ascii="Times New Roman" w:hAnsi="Times New Roman" w:cs="Times New Roman"/>
          <w:szCs w:val="28"/>
          <w:lang w:val="sv-SE"/>
        </w:rPr>
        <w:t xml:space="preserve">  </w:t>
      </w:r>
      <w:r w:rsidRPr="00F06210">
        <w:rPr>
          <w:rFonts w:ascii="Times New Roman" w:hAnsi="Times New Roman" w:cs="Times New Roman"/>
          <w:b/>
          <w:sz w:val="28"/>
          <w:szCs w:val="28"/>
          <w:lang w:val="sv-SE"/>
        </w:rPr>
        <w:t>TM. BAN THƯỜNG VỤ</w:t>
      </w:r>
    </w:p>
    <w:p w14:paraId="6CBC4438" w14:textId="77777777" w:rsidR="00F06210" w:rsidRPr="00F06210" w:rsidRDefault="00F06210" w:rsidP="00F06210">
      <w:pPr>
        <w:spacing w:after="0" w:line="240" w:lineRule="auto"/>
        <w:jc w:val="both"/>
        <w:rPr>
          <w:rFonts w:ascii="Times New Roman" w:hAnsi="Times New Roman" w:cs="Times New Roman"/>
          <w:b/>
          <w:bCs/>
          <w:i/>
          <w:iCs/>
          <w:sz w:val="28"/>
          <w:szCs w:val="28"/>
          <w:lang w:val="sv-SE"/>
        </w:rPr>
      </w:pPr>
      <w:r w:rsidRPr="00F06210">
        <w:rPr>
          <w:rFonts w:ascii="Times New Roman" w:hAnsi="Times New Roman" w:cs="Times New Roman"/>
          <w:b/>
          <w:bCs/>
          <w:i/>
          <w:iCs/>
          <w:lang w:val="sv-SE"/>
        </w:rPr>
        <w:t>Nơi nhận:</w:t>
      </w:r>
      <w:r w:rsidRPr="00F06210">
        <w:rPr>
          <w:rFonts w:ascii="Times New Roman" w:hAnsi="Times New Roman" w:cs="Times New Roman"/>
          <w:b/>
          <w:bCs/>
          <w:i/>
          <w:iCs/>
          <w:lang w:val="sv-SE"/>
        </w:rPr>
        <w:tab/>
      </w:r>
      <w:r w:rsidRPr="00F06210">
        <w:rPr>
          <w:rFonts w:ascii="Times New Roman" w:hAnsi="Times New Roman" w:cs="Times New Roman"/>
          <w:b/>
          <w:bCs/>
          <w:i/>
          <w:iCs/>
          <w:lang w:val="sv-SE"/>
        </w:rPr>
        <w:tab/>
      </w:r>
      <w:r w:rsidRPr="00F06210">
        <w:rPr>
          <w:rFonts w:ascii="Times New Roman" w:hAnsi="Times New Roman" w:cs="Times New Roman"/>
          <w:b/>
          <w:bCs/>
          <w:i/>
          <w:iCs/>
          <w:lang w:val="sv-SE"/>
        </w:rPr>
        <w:tab/>
      </w:r>
      <w:r w:rsidRPr="00F06210">
        <w:rPr>
          <w:rFonts w:ascii="Times New Roman" w:hAnsi="Times New Roman" w:cs="Times New Roman"/>
          <w:b/>
          <w:bCs/>
          <w:i/>
          <w:iCs/>
          <w:lang w:val="sv-SE"/>
        </w:rPr>
        <w:tab/>
      </w:r>
      <w:r w:rsidRPr="00F06210">
        <w:rPr>
          <w:rFonts w:ascii="Times New Roman" w:hAnsi="Times New Roman" w:cs="Times New Roman"/>
          <w:b/>
          <w:bCs/>
          <w:i/>
          <w:iCs/>
          <w:lang w:val="sv-SE"/>
        </w:rPr>
        <w:tab/>
      </w:r>
      <w:r w:rsidRPr="00F06210">
        <w:rPr>
          <w:rFonts w:ascii="Times New Roman" w:hAnsi="Times New Roman" w:cs="Times New Roman"/>
          <w:b/>
          <w:bCs/>
          <w:i/>
          <w:iCs/>
          <w:lang w:val="sv-SE"/>
        </w:rPr>
        <w:tab/>
        <w:t xml:space="preserve">     </w:t>
      </w:r>
      <w:r w:rsidRPr="00F06210">
        <w:rPr>
          <w:rFonts w:ascii="Times New Roman" w:hAnsi="Times New Roman" w:cs="Times New Roman"/>
          <w:b/>
          <w:sz w:val="28"/>
          <w:szCs w:val="28"/>
          <w:lang w:val="sv-SE"/>
        </w:rPr>
        <w:t>PHÓ CHỦ TỊCH</w:t>
      </w:r>
      <w:r w:rsidRPr="00F06210">
        <w:rPr>
          <w:rFonts w:ascii="Times New Roman" w:hAnsi="Times New Roman" w:cs="Times New Roman"/>
          <w:b/>
          <w:szCs w:val="28"/>
          <w:lang w:val="sv-SE"/>
        </w:rPr>
        <w:t xml:space="preserve"> </w:t>
      </w:r>
      <w:r w:rsidRPr="00F06210">
        <w:rPr>
          <w:rFonts w:ascii="Times New Roman" w:hAnsi="Times New Roman" w:cs="Times New Roman"/>
          <w:b/>
          <w:sz w:val="28"/>
          <w:szCs w:val="28"/>
          <w:lang w:val="sv-SE"/>
        </w:rPr>
        <w:t>THƯỜNG TRỰC</w:t>
      </w:r>
    </w:p>
    <w:p w14:paraId="0D91F99B" w14:textId="77777777" w:rsidR="00F06210" w:rsidRDefault="00F06210" w:rsidP="00F06210">
      <w:pPr>
        <w:spacing w:after="0" w:line="240" w:lineRule="auto"/>
        <w:jc w:val="both"/>
        <w:rPr>
          <w:rFonts w:ascii="Times New Roman" w:hAnsi="Times New Roman" w:cs="Times New Roman"/>
          <w:bCs/>
          <w:iCs/>
          <w:lang w:val="sv-SE"/>
        </w:rPr>
      </w:pPr>
      <w:r w:rsidRPr="00F06210">
        <w:rPr>
          <w:rFonts w:ascii="Times New Roman" w:hAnsi="Times New Roman" w:cs="Times New Roman"/>
          <w:bCs/>
          <w:iCs/>
          <w:lang w:val="sv-SE"/>
        </w:rPr>
        <w:t xml:space="preserve">- </w:t>
      </w:r>
      <w:r w:rsidR="00B31F86">
        <w:rPr>
          <w:rFonts w:ascii="Times New Roman" w:hAnsi="Times New Roman" w:cs="Times New Roman"/>
          <w:bCs/>
          <w:iCs/>
          <w:lang w:val="sv-SE"/>
        </w:rPr>
        <w:t>UBND tỉnh (b/c)</w:t>
      </w:r>
      <w:r w:rsidRPr="00F06210">
        <w:rPr>
          <w:rFonts w:ascii="Times New Roman" w:hAnsi="Times New Roman" w:cs="Times New Roman"/>
          <w:bCs/>
          <w:iCs/>
          <w:lang w:val="sv-SE"/>
        </w:rPr>
        <w:t>;</w:t>
      </w:r>
    </w:p>
    <w:p w14:paraId="1B451FFF" w14:textId="422EC1C6" w:rsidR="00B30DFB" w:rsidRDefault="00B30DFB" w:rsidP="00F06210">
      <w:pPr>
        <w:spacing w:after="0" w:line="240" w:lineRule="auto"/>
        <w:jc w:val="both"/>
        <w:rPr>
          <w:rFonts w:ascii="Times New Roman" w:hAnsi="Times New Roman" w:cs="Times New Roman"/>
          <w:bCs/>
          <w:iCs/>
          <w:lang w:val="sv-SE"/>
        </w:rPr>
      </w:pPr>
      <w:r>
        <w:rPr>
          <w:rFonts w:ascii="Times New Roman" w:hAnsi="Times New Roman" w:cs="Times New Roman"/>
          <w:bCs/>
          <w:iCs/>
          <w:lang w:val="sv-SE"/>
        </w:rPr>
        <w:t>- Ban ATGT tỉnh (b/c);</w:t>
      </w:r>
    </w:p>
    <w:p w14:paraId="57DC86DD" w14:textId="40E43A5E" w:rsidR="00B30DFB" w:rsidRPr="00F06210" w:rsidRDefault="00B30DFB" w:rsidP="00F06210">
      <w:pPr>
        <w:spacing w:after="0" w:line="240" w:lineRule="auto"/>
        <w:jc w:val="both"/>
        <w:rPr>
          <w:rFonts w:ascii="Times New Roman" w:hAnsi="Times New Roman" w:cs="Times New Roman"/>
          <w:bCs/>
          <w:iCs/>
          <w:lang w:val="sv-SE"/>
        </w:rPr>
      </w:pPr>
      <w:r>
        <w:rPr>
          <w:rFonts w:ascii="Times New Roman" w:hAnsi="Times New Roman" w:cs="Times New Roman"/>
          <w:bCs/>
          <w:iCs/>
          <w:lang w:val="sv-SE"/>
        </w:rPr>
        <w:t>- Công an tỉnh (ph/h)</w:t>
      </w:r>
    </w:p>
    <w:p w14:paraId="34215A18" w14:textId="1BE27192" w:rsidR="00F06210" w:rsidRPr="002C5C6C" w:rsidRDefault="00F06210" w:rsidP="002C5C6C">
      <w:pPr>
        <w:tabs>
          <w:tab w:val="left" w:pos="6960"/>
        </w:tabs>
        <w:spacing w:after="0" w:line="240" w:lineRule="auto"/>
        <w:jc w:val="both"/>
        <w:rPr>
          <w:rFonts w:ascii="Times New Roman" w:hAnsi="Times New Roman" w:cs="Times New Roman"/>
          <w:b/>
          <w:lang w:val="sv-SE"/>
        </w:rPr>
      </w:pPr>
      <w:r w:rsidRPr="00F06210">
        <w:rPr>
          <w:rFonts w:ascii="Times New Roman" w:hAnsi="Times New Roman" w:cs="Times New Roman"/>
          <w:lang w:val="sv-SE"/>
        </w:rPr>
        <w:t>- Thường trực LĐLĐ tỉnh;</w:t>
      </w:r>
      <w:r w:rsidR="002C5C6C">
        <w:rPr>
          <w:rFonts w:ascii="Times New Roman" w:hAnsi="Times New Roman" w:cs="Times New Roman"/>
          <w:lang w:val="sv-SE"/>
        </w:rPr>
        <w:tab/>
      </w:r>
      <w:r w:rsidR="00740E79">
        <w:rPr>
          <w:rFonts w:ascii="Times New Roman" w:hAnsi="Times New Roman" w:cs="Times New Roman"/>
          <w:b/>
          <w:lang w:val="sv-SE"/>
        </w:rPr>
        <w:t>(đã ký</w:t>
      </w:r>
      <w:r w:rsidR="002C5C6C" w:rsidRPr="002C5C6C">
        <w:rPr>
          <w:rFonts w:ascii="Times New Roman" w:hAnsi="Times New Roman" w:cs="Times New Roman"/>
          <w:b/>
          <w:lang w:val="sv-SE"/>
        </w:rPr>
        <w:t>)</w:t>
      </w:r>
      <w:bookmarkStart w:id="0" w:name="_GoBack"/>
      <w:bookmarkEnd w:id="0"/>
    </w:p>
    <w:p w14:paraId="7E8A19B1" w14:textId="1355B9F1" w:rsidR="00F06210" w:rsidRDefault="00F06210" w:rsidP="00F06210">
      <w:pPr>
        <w:spacing w:after="0" w:line="240" w:lineRule="auto"/>
        <w:jc w:val="both"/>
        <w:rPr>
          <w:rFonts w:ascii="Times New Roman" w:hAnsi="Times New Roman" w:cs="Times New Roman"/>
          <w:lang w:val="sv-SE"/>
        </w:rPr>
      </w:pPr>
      <w:r w:rsidRPr="00F06210">
        <w:rPr>
          <w:rFonts w:ascii="Times New Roman" w:hAnsi="Times New Roman" w:cs="Times New Roman"/>
          <w:lang w:val="sv-SE"/>
        </w:rPr>
        <w:t>- Lưu</w:t>
      </w:r>
      <w:r w:rsidR="00B31F86">
        <w:rPr>
          <w:rFonts w:ascii="Times New Roman" w:hAnsi="Times New Roman" w:cs="Times New Roman"/>
          <w:lang w:val="sv-SE"/>
        </w:rPr>
        <w:t>:</w:t>
      </w:r>
      <w:r w:rsidRPr="00F06210">
        <w:rPr>
          <w:rFonts w:ascii="Times New Roman" w:hAnsi="Times New Roman" w:cs="Times New Roman"/>
          <w:lang w:val="sv-SE"/>
        </w:rPr>
        <w:t xml:space="preserve"> TG</w:t>
      </w:r>
      <w:r w:rsidR="00B31F86">
        <w:rPr>
          <w:rFonts w:ascii="Times New Roman" w:hAnsi="Times New Roman" w:cs="Times New Roman"/>
          <w:lang w:val="sv-SE"/>
        </w:rPr>
        <w:t>-NC</w:t>
      </w:r>
      <w:r w:rsidRPr="00F06210">
        <w:rPr>
          <w:rFonts w:ascii="Times New Roman" w:hAnsi="Times New Roman" w:cs="Times New Roman"/>
          <w:lang w:val="sv-SE"/>
        </w:rPr>
        <w:t>, VT</w:t>
      </w:r>
      <w:r w:rsidR="00BC57C7">
        <w:rPr>
          <w:rFonts w:ascii="Times New Roman" w:hAnsi="Times New Roman" w:cs="Times New Roman"/>
          <w:lang w:val="sv-SE"/>
        </w:rPr>
        <w:t>.</w:t>
      </w:r>
      <w:r w:rsidRPr="00F06210">
        <w:rPr>
          <w:rFonts w:ascii="Times New Roman" w:hAnsi="Times New Roman" w:cs="Times New Roman"/>
          <w:lang w:val="sv-SE"/>
        </w:rPr>
        <w:tab/>
      </w:r>
      <w:r w:rsidRPr="00F06210">
        <w:rPr>
          <w:rFonts w:ascii="Times New Roman" w:hAnsi="Times New Roman" w:cs="Times New Roman"/>
          <w:lang w:val="sv-SE"/>
        </w:rPr>
        <w:tab/>
      </w:r>
      <w:r w:rsidRPr="00F06210">
        <w:rPr>
          <w:rFonts w:ascii="Times New Roman" w:hAnsi="Times New Roman" w:cs="Times New Roman"/>
          <w:lang w:val="sv-SE"/>
        </w:rPr>
        <w:tab/>
      </w:r>
      <w:r w:rsidRPr="00F06210">
        <w:rPr>
          <w:rFonts w:ascii="Times New Roman" w:hAnsi="Times New Roman" w:cs="Times New Roman"/>
          <w:lang w:val="sv-SE"/>
        </w:rPr>
        <w:tab/>
        <w:t xml:space="preserve">                           </w:t>
      </w:r>
    </w:p>
    <w:p w14:paraId="13088660" w14:textId="77777777" w:rsidR="00B31F86" w:rsidRPr="00F06210" w:rsidRDefault="00B31F86" w:rsidP="00F06210">
      <w:pPr>
        <w:spacing w:after="0" w:line="240" w:lineRule="auto"/>
        <w:jc w:val="both"/>
        <w:rPr>
          <w:rFonts w:ascii="Times New Roman" w:hAnsi="Times New Roman" w:cs="Times New Roman"/>
          <w:lang w:val="sv-SE"/>
        </w:rPr>
      </w:pPr>
    </w:p>
    <w:p w14:paraId="4917DA14" w14:textId="77777777" w:rsidR="00F06210" w:rsidRPr="00F06210" w:rsidRDefault="00B31F86" w:rsidP="00F06210">
      <w:pPr>
        <w:spacing w:after="0" w:line="240" w:lineRule="auto"/>
        <w:jc w:val="both"/>
        <w:rPr>
          <w:rFonts w:ascii="Times New Roman" w:hAnsi="Times New Roman" w:cs="Times New Roman"/>
          <w:lang w:val="sv-SE"/>
        </w:rPr>
      </w:pPr>
      <w:r>
        <w:rPr>
          <w:rFonts w:ascii="Times New Roman" w:hAnsi="Times New Roman" w:cs="Times New Roman"/>
          <w:lang w:val="sv-SE"/>
        </w:rPr>
        <w:t xml:space="preserve">          </w:t>
      </w:r>
      <w:r>
        <w:rPr>
          <w:rFonts w:ascii="Times New Roman" w:hAnsi="Times New Roman" w:cs="Times New Roman"/>
          <w:lang w:val="sv-SE"/>
        </w:rPr>
        <w:tab/>
      </w:r>
      <w:r>
        <w:rPr>
          <w:rFonts w:ascii="Times New Roman" w:hAnsi="Times New Roman" w:cs="Times New Roman"/>
          <w:lang w:val="sv-SE"/>
        </w:rPr>
        <w:tab/>
      </w:r>
      <w:r>
        <w:rPr>
          <w:rFonts w:ascii="Times New Roman" w:hAnsi="Times New Roman" w:cs="Times New Roman"/>
          <w:lang w:val="sv-SE"/>
        </w:rPr>
        <w:tab/>
      </w:r>
      <w:r>
        <w:rPr>
          <w:rFonts w:ascii="Times New Roman" w:hAnsi="Times New Roman" w:cs="Times New Roman"/>
          <w:lang w:val="sv-SE"/>
        </w:rPr>
        <w:tab/>
      </w:r>
      <w:r>
        <w:rPr>
          <w:rFonts w:ascii="Times New Roman" w:hAnsi="Times New Roman" w:cs="Times New Roman"/>
          <w:lang w:val="sv-SE"/>
        </w:rPr>
        <w:tab/>
      </w:r>
      <w:r>
        <w:rPr>
          <w:rFonts w:ascii="Times New Roman" w:hAnsi="Times New Roman" w:cs="Times New Roman"/>
          <w:lang w:val="sv-SE"/>
        </w:rPr>
        <w:tab/>
      </w:r>
      <w:r w:rsidR="00F06210" w:rsidRPr="00F06210">
        <w:rPr>
          <w:rFonts w:ascii="Times New Roman" w:hAnsi="Times New Roman" w:cs="Times New Roman"/>
          <w:lang w:val="sv-SE"/>
        </w:rPr>
        <w:t xml:space="preserve"> </w:t>
      </w:r>
    </w:p>
    <w:p w14:paraId="33161CDD" w14:textId="77777777" w:rsidR="00F06210" w:rsidRPr="00F06210" w:rsidRDefault="00F06210" w:rsidP="00F06210">
      <w:pPr>
        <w:spacing w:after="0" w:line="240" w:lineRule="auto"/>
        <w:ind w:left="5760" w:firstLine="720"/>
        <w:jc w:val="both"/>
        <w:rPr>
          <w:rFonts w:ascii="Times New Roman" w:hAnsi="Times New Roman" w:cs="Times New Roman"/>
          <w:sz w:val="28"/>
          <w:szCs w:val="28"/>
          <w:lang w:val="sv-SE"/>
        </w:rPr>
      </w:pPr>
      <w:r w:rsidRPr="00F06210">
        <w:rPr>
          <w:rFonts w:ascii="Times New Roman" w:hAnsi="Times New Roman" w:cs="Times New Roman"/>
          <w:lang w:val="sv-SE"/>
        </w:rPr>
        <w:t xml:space="preserve">   </w:t>
      </w:r>
      <w:r>
        <w:rPr>
          <w:rFonts w:ascii="Times New Roman" w:hAnsi="Times New Roman" w:cs="Times New Roman"/>
          <w:b/>
          <w:sz w:val="28"/>
          <w:szCs w:val="28"/>
          <w:lang w:val="sv-SE"/>
        </w:rPr>
        <w:t>Nguyễn Thị Lý</w:t>
      </w:r>
    </w:p>
    <w:p w14:paraId="725E1DD4" w14:textId="77777777" w:rsidR="00F06210" w:rsidRPr="00F06210" w:rsidRDefault="00F06210" w:rsidP="00F45B0C">
      <w:pPr>
        <w:spacing w:line="288" w:lineRule="auto"/>
        <w:ind w:right="-34" w:firstLine="720"/>
        <w:jc w:val="both"/>
        <w:rPr>
          <w:rFonts w:ascii="Times New Roman" w:hAnsi="Times New Roman" w:cs="Times New Roman"/>
          <w:sz w:val="28"/>
          <w:szCs w:val="28"/>
        </w:rPr>
      </w:pPr>
    </w:p>
    <w:p w14:paraId="1FAB3C2A" w14:textId="77777777" w:rsidR="00F45B0C" w:rsidRDefault="00F45B0C">
      <w:pPr>
        <w:spacing w:line="288" w:lineRule="auto"/>
        <w:ind w:left="17" w:right="-34" w:firstLine="703"/>
        <w:jc w:val="both"/>
        <w:rPr>
          <w:rFonts w:ascii="Times New Roman" w:hAnsi="Times New Roman" w:cs="Times New Roman"/>
          <w:sz w:val="28"/>
          <w:szCs w:val="28"/>
        </w:rPr>
      </w:pPr>
    </w:p>
    <w:sectPr w:rsidR="00F45B0C" w:rsidSect="004F413C">
      <w:pgSz w:w="12240" w:h="15840"/>
      <w:pgMar w:top="851" w:right="851"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F5330"/>
    <w:multiLevelType w:val="hybridMultilevel"/>
    <w:tmpl w:val="219E3480"/>
    <w:lvl w:ilvl="0" w:tplc="7396B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D66D51"/>
    <w:multiLevelType w:val="hybridMultilevel"/>
    <w:tmpl w:val="995244F6"/>
    <w:lvl w:ilvl="0" w:tplc="F43C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7A"/>
    <w:rsid w:val="0002643A"/>
    <w:rsid w:val="002C5C6C"/>
    <w:rsid w:val="004929F5"/>
    <w:rsid w:val="004A544B"/>
    <w:rsid w:val="004F413C"/>
    <w:rsid w:val="005442B4"/>
    <w:rsid w:val="005A5B11"/>
    <w:rsid w:val="005A7F8E"/>
    <w:rsid w:val="005E26E5"/>
    <w:rsid w:val="00740E79"/>
    <w:rsid w:val="0086244F"/>
    <w:rsid w:val="0091773E"/>
    <w:rsid w:val="00B30DFB"/>
    <w:rsid w:val="00B31F86"/>
    <w:rsid w:val="00B70F9A"/>
    <w:rsid w:val="00BC57C7"/>
    <w:rsid w:val="00CD69F2"/>
    <w:rsid w:val="00E6658B"/>
    <w:rsid w:val="00F06210"/>
    <w:rsid w:val="00F22D81"/>
    <w:rsid w:val="00F45B0C"/>
    <w:rsid w:val="00FC727A"/>
    <w:rsid w:val="00FD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CC4D"/>
  <w15:chartTrackingRefBased/>
  <w15:docId w15:val="{1748C56C-F0C0-4B07-8CFB-099AA481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B0C"/>
    <w:pPr>
      <w:ind w:left="720"/>
      <w:contextualSpacing/>
    </w:pPr>
  </w:style>
  <w:style w:type="paragraph" w:styleId="BalloonText">
    <w:name w:val="Balloon Text"/>
    <w:basedOn w:val="Normal"/>
    <w:link w:val="BalloonTextChar"/>
    <w:uiPriority w:val="99"/>
    <w:semiHidden/>
    <w:unhideWhenUsed/>
    <w:rsid w:val="004F4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B25EA-9BB9-475E-8FB8-6A6BC904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SLIRA</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53</cp:revision>
  <cp:lastPrinted>2022-12-28T06:13:00Z</cp:lastPrinted>
  <dcterms:created xsi:type="dcterms:W3CDTF">2022-12-28T04:37:00Z</dcterms:created>
  <dcterms:modified xsi:type="dcterms:W3CDTF">2022-12-28T07:30:00Z</dcterms:modified>
</cp:coreProperties>
</file>